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E0" w:rsidRDefault="006E70E0" w:rsidP="006E70E0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</w:p>
    <w:p w:rsidR="006E70E0" w:rsidRDefault="006E70E0" w:rsidP="006E70E0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</w:p>
    <w:p w:rsidR="006E70E0" w:rsidRDefault="006E70E0" w:rsidP="006E70E0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</w:p>
    <w:p w:rsidR="006E70E0" w:rsidRDefault="006E70E0" w:rsidP="006E70E0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753B41">
        <w:rPr>
          <w:rFonts w:ascii="Times New Roman" w:hAnsi="Times New Roman" w:cs="Times New Roman"/>
          <w:b/>
          <w:lang w:val="ru-RU"/>
        </w:rPr>
        <w:t>Согласие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br/>
      </w:r>
      <w:r w:rsidRPr="00753B41">
        <w:rPr>
          <w:rFonts w:ascii="Times New Roman" w:hAnsi="Times New Roman" w:cs="Times New Roman"/>
          <w:b/>
          <w:lang w:val="ru-RU"/>
        </w:rPr>
        <w:t xml:space="preserve">о принятии ответственности по ограничениям, </w:t>
      </w:r>
      <w:r>
        <w:rPr>
          <w:rFonts w:ascii="Times New Roman" w:hAnsi="Times New Roman" w:cs="Times New Roman"/>
          <w:b/>
          <w:lang w:val="ru-RU"/>
        </w:rPr>
        <w:br/>
      </w:r>
      <w:r w:rsidRPr="00753B41">
        <w:rPr>
          <w:rFonts w:ascii="Times New Roman" w:hAnsi="Times New Roman" w:cs="Times New Roman"/>
          <w:b/>
          <w:lang w:val="ru-RU"/>
        </w:rPr>
        <w:t>связанным с участием в закупках</w:t>
      </w:r>
    </w:p>
    <w:p w:rsidR="006E70E0" w:rsidRDefault="006E70E0" w:rsidP="006E70E0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</w:p>
    <w:p w:rsidR="006E70E0" w:rsidRDefault="006E70E0" w:rsidP="006E70E0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</w:p>
    <w:p w:rsidR="006E70E0" w:rsidRPr="0002783F" w:rsidRDefault="006E70E0" w:rsidP="006E70E0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 w:rsidRPr="0002783F">
        <w:rPr>
          <w:rFonts w:ascii="Times New Roman" w:hAnsi="Times New Roman" w:cs="Times New Roman"/>
          <w:lang w:val="ru-RU"/>
        </w:rPr>
        <w:t>Настоящим __________________________________________ подтверждает отсутствие фактов, ограничивающих участие в закупках.</w:t>
      </w:r>
    </w:p>
    <w:p w:rsidR="006E70E0" w:rsidRPr="0002783F" w:rsidRDefault="006E70E0" w:rsidP="006E70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6E70E0" w:rsidRPr="0002783F" w:rsidRDefault="006E70E0" w:rsidP="006E70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2783F">
        <w:rPr>
          <w:rFonts w:ascii="Times New Roman" w:hAnsi="Times New Roman" w:cs="Times New Roman"/>
          <w:lang w:val="ru-RU"/>
        </w:rPr>
        <w:t>Заявитель:</w:t>
      </w:r>
    </w:p>
    <w:p w:rsidR="006E70E0" w:rsidRPr="0002783F" w:rsidRDefault="006E70E0" w:rsidP="006E70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2783F">
        <w:rPr>
          <w:rFonts w:ascii="Times New Roman" w:hAnsi="Times New Roman" w:cs="Times New Roman"/>
          <w:lang w:val="ru-RU"/>
        </w:rPr>
        <w:t>- не имеет аффилированных лиц в структуре СПК, имеющих право определять либо оказывать влияние на принятие решения, определяющего победителя закупок</w:t>
      </w:r>
    </w:p>
    <w:p w:rsidR="006E70E0" w:rsidRPr="0002783F" w:rsidRDefault="006E70E0" w:rsidP="006E70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2783F">
        <w:rPr>
          <w:rFonts w:ascii="Times New Roman" w:hAnsi="Times New Roman" w:cs="Times New Roman"/>
          <w:lang w:val="ru-RU"/>
        </w:rPr>
        <w:t>- не состоит в реестре недобросовестных участников закупок и (или) в списке должников, в отношении которых вступило в законную силу решение суда о признании их банкротами;</w:t>
      </w:r>
    </w:p>
    <w:p w:rsidR="006E70E0" w:rsidRPr="0002783F" w:rsidRDefault="006E70E0" w:rsidP="006E70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2783F">
        <w:rPr>
          <w:rFonts w:ascii="Times New Roman" w:hAnsi="Times New Roman" w:cs="Times New Roman"/>
          <w:lang w:val="ru-RU"/>
        </w:rPr>
        <w:t>- не нарушал ранее обязательства по другим договорам с СПК;</w:t>
      </w:r>
    </w:p>
    <w:p w:rsidR="006E70E0" w:rsidRPr="0002783F" w:rsidRDefault="006E70E0" w:rsidP="006E70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2783F">
        <w:rPr>
          <w:rFonts w:ascii="Times New Roman" w:hAnsi="Times New Roman" w:cs="Times New Roman"/>
          <w:lang w:val="ru-RU"/>
        </w:rPr>
        <w:t>- не имеет налоговую задолженность, а также просроченную кредиторскую задолженность;</w:t>
      </w:r>
    </w:p>
    <w:p w:rsidR="006E70E0" w:rsidRPr="0002783F" w:rsidRDefault="006E70E0" w:rsidP="006E70E0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lang w:val="ru-RU"/>
        </w:rPr>
      </w:pPr>
      <w:r w:rsidRPr="0002783F">
        <w:rPr>
          <w:rFonts w:ascii="Times New Roman" w:hAnsi="Times New Roman" w:cs="Times New Roman"/>
          <w:lang w:val="ru-RU"/>
        </w:rPr>
        <w:t xml:space="preserve">- </w:t>
      </w:r>
      <w:r w:rsidRPr="0002783F">
        <w:rPr>
          <w:rFonts w:ascii="Times New Roman" w:hAnsi="Times New Roman"/>
          <w:color w:val="000000"/>
          <w:lang w:val="ru-RU"/>
        </w:rPr>
        <w:t>финансово-хозяйственная деятельность не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Казахстан.</w:t>
      </w:r>
    </w:p>
    <w:p w:rsidR="006E70E0" w:rsidRDefault="006E70E0" w:rsidP="006E70E0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6E70E0" w:rsidRDefault="006E70E0" w:rsidP="006E70E0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6E70E0" w:rsidRDefault="006E70E0" w:rsidP="006E70E0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6E70E0" w:rsidRDefault="006E70E0" w:rsidP="006E70E0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6E70E0" w:rsidRDefault="006E70E0" w:rsidP="006E70E0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6E70E0" w:rsidRPr="0002783F" w:rsidRDefault="006E70E0" w:rsidP="006E70E0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«____»_________ ______ года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_________________________</w:t>
      </w:r>
    </w:p>
    <w:p w:rsidR="006E70E0" w:rsidRPr="007F5DAF" w:rsidRDefault="006E70E0" w:rsidP="006E7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52C6" w:rsidRDefault="00BD52C6">
      <w:bookmarkStart w:id="0" w:name="_GoBack"/>
      <w:bookmarkEnd w:id="0"/>
    </w:p>
    <w:sectPr w:rsidR="00BD52C6" w:rsidSect="005678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6F"/>
    <w:rsid w:val="006E70E0"/>
    <w:rsid w:val="00B21D6F"/>
    <w:rsid w:val="00B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0E0"/>
    <w:pPr>
      <w:spacing w:before="100" w:beforeAutospacing="1" w:after="100" w:afterAutospacing="1" w:line="240" w:lineRule="auto"/>
    </w:pPr>
    <w:rPr>
      <w:rFonts w:ascii="Segoe UI Light" w:eastAsiaTheme="minorEastAsia" w:hAnsi="Segoe UI Light" w:cs="Segoe UI Light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0E0"/>
    <w:pPr>
      <w:spacing w:before="100" w:beforeAutospacing="1" w:after="100" w:afterAutospacing="1" w:line="240" w:lineRule="auto"/>
    </w:pPr>
    <w:rPr>
      <w:rFonts w:ascii="Segoe UI Light" w:eastAsiaTheme="minorEastAsia" w:hAnsi="Segoe UI Light" w:cs="Segoe UI Ligh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2022-05-26T05:02:00Z</dcterms:created>
  <dcterms:modified xsi:type="dcterms:W3CDTF">2022-05-26T05:02:00Z</dcterms:modified>
</cp:coreProperties>
</file>